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1EE86" w14:textId="77777777" w:rsidR="00B92FA9" w:rsidRPr="00B92FA9" w:rsidRDefault="00B92FA9" w:rsidP="00B92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D017CFC" wp14:editId="2D24A2CB">
            <wp:simplePos x="0" y="0"/>
            <wp:positionH relativeFrom="column">
              <wp:posOffset>2918460</wp:posOffset>
            </wp:positionH>
            <wp:positionV relativeFrom="paragraph">
              <wp:posOffset>-510540</wp:posOffset>
            </wp:positionV>
            <wp:extent cx="457200" cy="55245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2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</w:p>
    <w:p w14:paraId="5F98603F" w14:textId="77777777" w:rsidR="00B92FA9" w:rsidRPr="00B92FA9" w:rsidRDefault="00B92FA9" w:rsidP="00B92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ХВАЛЫНСКОГО  МУНИЦИПАЛЬНОГО РАЙОНА</w:t>
      </w:r>
    </w:p>
    <w:p w14:paraId="73B13B5B" w14:textId="77777777" w:rsidR="00B92FA9" w:rsidRPr="00B92FA9" w:rsidRDefault="00B92FA9" w:rsidP="00B92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САРАТОВСКОЙ ОБЛАСТИ</w:t>
      </w:r>
    </w:p>
    <w:p w14:paraId="713F1687" w14:textId="77777777" w:rsidR="00B92FA9" w:rsidRPr="00B92FA9" w:rsidRDefault="00B92FA9" w:rsidP="00B92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503EA5" w14:textId="77777777" w:rsidR="00B92FA9" w:rsidRPr="00B92FA9" w:rsidRDefault="00B92FA9" w:rsidP="00B92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 О С Т А Н О В Л Е Н И Е</w:t>
      </w:r>
    </w:p>
    <w:p w14:paraId="4D7FEE52" w14:textId="77777777" w:rsidR="00B92FA9" w:rsidRPr="00B92FA9" w:rsidRDefault="00B92FA9" w:rsidP="00B92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E6AA56" w14:textId="77777777" w:rsidR="00B92FA9" w:rsidRPr="00B92FA9" w:rsidRDefault="00B92FA9" w:rsidP="00B92F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B7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 марта </w:t>
      </w: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№ </w:t>
      </w:r>
      <w:r w:rsidR="00BB73AB">
        <w:rPr>
          <w:rFonts w:ascii="Times New Roman" w:eastAsia="Times New Roman" w:hAnsi="Times New Roman" w:cs="Times New Roman"/>
          <w:sz w:val="28"/>
          <w:szCs w:val="28"/>
          <w:lang w:eastAsia="ru-RU"/>
        </w:rPr>
        <w:t>420</w:t>
      </w:r>
    </w:p>
    <w:p w14:paraId="0F218A53" w14:textId="77777777" w:rsidR="00B92FA9" w:rsidRPr="00B92FA9" w:rsidRDefault="00B92FA9" w:rsidP="00B92F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г.Хвалын</w:t>
      </w:r>
      <w:r w:rsidR="0054596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spellEnd"/>
    </w:p>
    <w:p w14:paraId="14C446E8" w14:textId="77777777" w:rsidR="00B92FA9" w:rsidRPr="00B92FA9" w:rsidRDefault="00B92FA9" w:rsidP="00B92F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E0E0F6" w14:textId="77777777" w:rsidR="00B92FA9" w:rsidRPr="00B92FA9" w:rsidRDefault="00B92FA9" w:rsidP="00B92F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F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Положения об архиве администрации Хвалынского муниципального района</w:t>
      </w:r>
    </w:p>
    <w:p w14:paraId="76231D6C" w14:textId="77777777" w:rsidR="00B92FA9" w:rsidRPr="00B92FA9" w:rsidRDefault="00B92FA9" w:rsidP="00B92F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2CB331" w14:textId="77777777" w:rsidR="00B92FA9" w:rsidRPr="00B92FA9" w:rsidRDefault="00B92FA9" w:rsidP="00B92FA9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B92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законом от 22.10.2004 №125-ФЗ «Об архивном деле в Российской Федерации», </w:t>
      </w:r>
      <w:r w:rsidRPr="00B92FA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Федеральным законом от 6 октября 2003 года №131-ФЗ «Об общих принципах организации местного самоуправления в Российской Федерации»,</w:t>
      </w:r>
      <w:r w:rsidRPr="00B92FA9">
        <w:rPr>
          <w:rFonts w:ascii="Georgia" w:eastAsia="Times New Roman" w:hAnsi="Georgia" w:cs="Times New Roman"/>
          <w:color w:val="304855"/>
          <w:sz w:val="14"/>
          <w:szCs w:val="14"/>
          <w:shd w:val="clear" w:color="auto" w:fill="FFFFFF"/>
          <w:lang w:eastAsia="ru-RU"/>
        </w:rPr>
        <w:t xml:space="preserve"> </w:t>
      </w:r>
      <w:r w:rsidRPr="00B92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Уставом администрации Хвалынского муниципального района,</w:t>
      </w:r>
    </w:p>
    <w:p w14:paraId="19E33B7D" w14:textId="77777777" w:rsidR="00B92FA9" w:rsidRPr="00B92FA9" w:rsidRDefault="00B92FA9" w:rsidP="00B92F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6DF856" w14:textId="77777777" w:rsidR="00B92FA9" w:rsidRPr="00B92FA9" w:rsidRDefault="00B92FA9" w:rsidP="00B92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F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т а н </w:t>
      </w:r>
      <w:proofErr w:type="gramStart"/>
      <w:r w:rsidRPr="00B92F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 в</w:t>
      </w:r>
      <w:proofErr w:type="gramEnd"/>
      <w:r w:rsidRPr="00B92F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  я  ю :</w:t>
      </w:r>
    </w:p>
    <w:p w14:paraId="3EDCD17C" w14:textId="77777777" w:rsidR="00B92FA9" w:rsidRPr="00B92FA9" w:rsidRDefault="00B92FA9" w:rsidP="00B92F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5D5E82" w14:textId="77777777" w:rsidR="00B92FA9" w:rsidRPr="00B92FA9" w:rsidRDefault="00B92FA9" w:rsidP="00B92F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Положение об архиве администрации Хвалынского муниципального района (приложение).</w:t>
      </w:r>
    </w:p>
    <w:p w14:paraId="70FF809C" w14:textId="77777777" w:rsidR="00B92FA9" w:rsidRPr="00B92FA9" w:rsidRDefault="00B92FA9" w:rsidP="00B92FA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после  обнародования  в установленном  порядке.</w:t>
      </w:r>
    </w:p>
    <w:p w14:paraId="14F5C348" w14:textId="77777777" w:rsidR="00B92FA9" w:rsidRPr="00B92FA9" w:rsidRDefault="00B92FA9" w:rsidP="00B92FA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на заместителя главы администрации Хвалынского муниципального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социальным вопросам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Шараевскую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Е.В.</w:t>
      </w:r>
    </w:p>
    <w:p w14:paraId="33515622" w14:textId="77777777" w:rsidR="00B92FA9" w:rsidRPr="00B92FA9" w:rsidRDefault="00B92FA9" w:rsidP="00B92F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6219F0" w14:textId="77777777" w:rsidR="00B92FA9" w:rsidRDefault="00B92FA9" w:rsidP="00B92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89DFE3" w14:textId="77777777" w:rsidR="00B92FA9" w:rsidRDefault="00B92FA9" w:rsidP="00B92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C5EB6D1" w14:textId="77777777" w:rsidR="00B92FA9" w:rsidRDefault="00B92FA9" w:rsidP="00B92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F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Хвалынского </w:t>
      </w:r>
    </w:p>
    <w:p w14:paraId="58986856" w14:textId="77777777" w:rsidR="00B92FA9" w:rsidRPr="00B92FA9" w:rsidRDefault="00B92FA9" w:rsidP="00B92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F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А.А.Решетников</w:t>
      </w: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</w:p>
    <w:p w14:paraId="69E7812F" w14:textId="77777777" w:rsidR="00B92FA9" w:rsidRPr="00B92FA9" w:rsidRDefault="00B92FA9" w:rsidP="00B92FA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53CF06" w14:textId="77777777" w:rsidR="00B92FA9" w:rsidRPr="00B92FA9" w:rsidRDefault="00B92FA9" w:rsidP="00B92FA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3A090C" w14:textId="77777777" w:rsidR="00B92FA9" w:rsidRPr="00B92FA9" w:rsidRDefault="00B92FA9" w:rsidP="00B92FA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79F28B" w14:textId="77777777" w:rsidR="00B92FA9" w:rsidRPr="00B92FA9" w:rsidRDefault="00B92FA9" w:rsidP="00B92FA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5A8887" w14:textId="77777777" w:rsidR="00B92FA9" w:rsidRPr="00B92FA9" w:rsidRDefault="00B92FA9" w:rsidP="00B92FA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346833" w14:textId="77777777" w:rsidR="00B92FA9" w:rsidRPr="00B92FA9" w:rsidRDefault="00B92FA9" w:rsidP="00B92F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8E5F79" w14:textId="77777777" w:rsidR="00B92FA9" w:rsidRDefault="00B92FA9" w:rsidP="00760F0C">
      <w:pPr>
        <w:shd w:val="clear" w:color="auto" w:fill="FFFFFF"/>
        <w:spacing w:after="255" w:line="27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AF14AA6" w14:textId="77777777" w:rsidR="00B92FA9" w:rsidRDefault="00B92FA9" w:rsidP="00760F0C">
      <w:pPr>
        <w:shd w:val="clear" w:color="auto" w:fill="FFFFFF"/>
        <w:spacing w:after="255" w:line="27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5C983CC" w14:textId="77777777" w:rsidR="00B92FA9" w:rsidRDefault="00B92FA9" w:rsidP="00760F0C">
      <w:pPr>
        <w:shd w:val="clear" w:color="auto" w:fill="FFFFFF"/>
        <w:spacing w:after="255" w:line="27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ED1EA26" w14:textId="77777777" w:rsidR="00B92FA9" w:rsidRDefault="00B92FA9" w:rsidP="00B92FA9">
      <w:pPr>
        <w:shd w:val="clear" w:color="auto" w:fill="FFFFFF"/>
        <w:spacing w:after="255" w:line="270" w:lineRule="atLeas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61080C1" w14:textId="77777777" w:rsidR="00B92FA9" w:rsidRPr="00B92FA9" w:rsidRDefault="00B92FA9" w:rsidP="00B92FA9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 постановлением администрации Хвалынского муниципального района</w:t>
      </w:r>
    </w:p>
    <w:p w14:paraId="72285ADB" w14:textId="77777777" w:rsidR="00B92FA9" w:rsidRPr="00B92FA9" w:rsidRDefault="00B92FA9" w:rsidP="00B92FA9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 </w:t>
      </w:r>
      <w:r w:rsidR="00BB73AB">
        <w:rPr>
          <w:rFonts w:ascii="Times New Roman" w:eastAsia="Times New Roman" w:hAnsi="Times New Roman" w:cs="Times New Roman"/>
          <w:sz w:val="28"/>
          <w:szCs w:val="28"/>
          <w:lang w:eastAsia="ru-RU"/>
        </w:rPr>
        <w:t>29 марта 2019 года № 420</w:t>
      </w:r>
    </w:p>
    <w:p w14:paraId="11326F62" w14:textId="77777777" w:rsidR="00B92FA9" w:rsidRPr="00B92FA9" w:rsidRDefault="00B92FA9" w:rsidP="00B92F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E7C4C3" w14:textId="77777777" w:rsidR="00B92FA9" w:rsidRPr="00B92FA9" w:rsidRDefault="00B92FA9" w:rsidP="00B92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F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14:paraId="14745598" w14:textId="77777777" w:rsidR="00B92FA9" w:rsidRPr="00B92FA9" w:rsidRDefault="00B92FA9" w:rsidP="00B92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F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архиве администрации Хвалынского муниципального района</w:t>
      </w:r>
    </w:p>
    <w:p w14:paraId="4E045925" w14:textId="77777777" w:rsidR="00B92FA9" w:rsidRDefault="00B92FA9" w:rsidP="00760F0C">
      <w:pPr>
        <w:shd w:val="clear" w:color="auto" w:fill="FFFFFF"/>
        <w:spacing w:after="255" w:line="27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7DCD1BC" w14:textId="77777777" w:rsidR="00760F0C" w:rsidRPr="00760F0C" w:rsidRDefault="00760F0C" w:rsidP="00760F0C">
      <w:pPr>
        <w:shd w:val="clear" w:color="auto" w:fill="FFFFFF"/>
        <w:spacing w:after="255" w:line="27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Общие положения</w:t>
      </w:r>
    </w:p>
    <w:p w14:paraId="0D66E55A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оложение об архиве </w:t>
      </w: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Хвалынского муниципального района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разработано в соответствии с подпунктом 8 пункта 6 Положения о Федеральном архивном агентстве, утвержденного Указом Президента Российской Федерации от 22 июня 2016 г. N 293 "Вопросы Федерального архивного агентства" (Собрание законодательства Российской Федерации, 2016, N 26, ст. 4034).</w:t>
      </w:r>
    </w:p>
    <w:p w14:paraId="3F796F2F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</w:t>
      </w: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жение распространяется на архив администрации Хвалынского муниципального района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выступающ</w:t>
      </w: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источникам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комплектования муниципальн</w:t>
      </w: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архив</w:t>
      </w: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Архив </w:t>
      </w: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30AB2E79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Архив </w:t>
      </w: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создается на правах структурного подразделения, осуществляющего хранение, комплектование, учет и использование документов Архивного фонда Российской Федерации, документов временных (свыше 10 лет) сроков хранения, в том числе по личному составу, образовавшихся в деятельности </w:t>
      </w: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подготовку документов к передаче на постоянное хранение в </w:t>
      </w: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архив, источником комплектования которого выступает </w:t>
      </w: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222ADFA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разрабатывает положение об Архиве </w:t>
      </w: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Хвалынского муниципального </w:t>
      </w:r>
      <w:proofErr w:type="gramStart"/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 об Архиве </w:t>
      </w: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подлежит согласованию на предмет соответствия его Примерному положению с учетом состава документов, находящихся на хранении и подлежащих хранению в Архиве </w:t>
      </w: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7791760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Хвалынского муниципального района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выступающ</w:t>
      </w: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источниками комплектования муниципальн</w:t>
      </w: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архив</w:t>
      </w:r>
      <w:r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92F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согласовыва</w:t>
      </w:r>
      <w:r w:rsidR="009914EB" w:rsidRPr="00B92FA9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B92F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 положение об архиве </w:t>
      </w:r>
      <w:r w:rsidR="009914EB" w:rsidRPr="00B92FA9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 уполномоченным органом исполнительной власти субъекта Российской Федерации в сфере архивного дела или с государственным архивом субъекта Российской Федерации, муниципальным архивом в случае наделения их соответствующими полномочиями.</w:t>
      </w:r>
    </w:p>
    <w:p w14:paraId="7B82A99E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согласования положение об Архиве </w:t>
      </w:r>
      <w:r w:rsidR="009914EB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утверждается </w:t>
      </w:r>
      <w:r w:rsidR="009914EB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главой муниципального района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EB21A64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Архив </w:t>
      </w:r>
      <w:r w:rsidR="009914EB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деятельности руководствуется Федеральным законом от 22.10.2004 N 125-ФЗ "Об архивном деле в Российской Федерации" (Собрание законодательства Российской Федерации, 2004, N 43, ст. 4169; 2006, N 50, ст. 5280; 2007, N 49, ст. 6079; 2008, N 20, ст. 2253; 2010, N 19, ст. 2291, N 31, ст. 4196; 2013, N 7, ст. 611; 2014, N 40, ст. 5320; 2015, N 48, ст. 6723; 2016, N 10, ст. 1317, N 22, ст. 3097; 2017, N 25, ст. 3596; 2018, N 1, ст. 19), законами, нормативными правовыми актами Российской Федерации, субъектов Российской Федерации в сфере архивного дела и делопроизводства, 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</w:t>
      </w:r>
      <w:hyperlink r:id="rId6" w:anchor="1111" w:history="1">
        <w:r w:rsidRPr="00B92FA9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vertAlign w:val="superscript"/>
            <w:lang w:eastAsia="ru-RU"/>
          </w:rPr>
          <w:t>1</w:t>
        </w:r>
      </w:hyperlink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, локальными нормативными актами государственного органа.</w:t>
      </w:r>
    </w:p>
    <w:p w14:paraId="71AB623D" w14:textId="77777777" w:rsidR="00760F0C" w:rsidRPr="00760F0C" w:rsidRDefault="00760F0C" w:rsidP="009914EB">
      <w:pPr>
        <w:shd w:val="clear" w:color="auto" w:fill="FFFFFF"/>
        <w:spacing w:after="255" w:line="27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II. Состав документов Архива </w:t>
      </w:r>
      <w:r w:rsidR="009914EB" w:rsidRPr="00B92F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</w:t>
      </w:r>
    </w:p>
    <w:p w14:paraId="56E4BE49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Архив </w:t>
      </w:r>
      <w:r w:rsidR="009914EB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хранит:</w:t>
      </w:r>
    </w:p>
    <w:p w14:paraId="2064E7BD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документы постоянного и временных (свыше 10 лет) сроков хранения, в том числе документы по личному составу, образовавшиеся в деятельности </w:t>
      </w:r>
      <w:r w:rsidR="009914EB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A1B02BE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документы постоянного хранения и документы по личному составу фонда </w:t>
      </w:r>
      <w:r w:rsidR="009914EB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предшественников (при их наличии);</w:t>
      </w:r>
    </w:p>
    <w:p w14:paraId="59451EFE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в) архивные фонды личного происхождения</w:t>
      </w:r>
      <w:hyperlink r:id="rId7" w:anchor="2222" w:history="1">
        <w:r w:rsidRPr="00B92FA9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vertAlign w:val="superscript"/>
            <w:lang w:eastAsia="ru-RU"/>
          </w:rPr>
          <w:t>2</w:t>
        </w:r>
      </w:hyperlink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 (при их наличии);</w:t>
      </w:r>
    </w:p>
    <w:p w14:paraId="4BC2ECA9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г) фонд пользования (архива)</w:t>
      </w:r>
      <w:hyperlink r:id="rId8" w:anchor="3333" w:history="1">
        <w:r w:rsidRPr="00B92FA9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vertAlign w:val="superscript"/>
            <w:lang w:eastAsia="ru-RU"/>
          </w:rPr>
          <w:t>3</w:t>
        </w:r>
      </w:hyperlink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 (при наличии);</w:t>
      </w:r>
    </w:p>
    <w:p w14:paraId="0FFDE8F0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справочно-поисковые средства к документам и учетные документы Архива </w:t>
      </w:r>
      <w:r w:rsidR="009914EB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ADDF4FD" w14:textId="77777777" w:rsidR="00760F0C" w:rsidRPr="00760F0C" w:rsidRDefault="00760F0C" w:rsidP="009914EB">
      <w:pPr>
        <w:shd w:val="clear" w:color="auto" w:fill="FFFFFF"/>
        <w:spacing w:after="255" w:line="27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III. Задачи Архива </w:t>
      </w:r>
      <w:r w:rsidR="009914EB" w:rsidRPr="00B92F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</w:t>
      </w:r>
    </w:p>
    <w:p w14:paraId="500C516B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К задачам Архива </w:t>
      </w:r>
      <w:r w:rsidR="009914EB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относятся:</w:t>
      </w:r>
    </w:p>
    <w:p w14:paraId="039C68F7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7.1. Организация хранения документов, состав которых предусмотрен </w:t>
      </w:r>
      <w:hyperlink r:id="rId9" w:anchor="200" w:history="1">
        <w:r w:rsidRPr="00B92FA9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главой II</w:t>
        </w:r>
      </w:hyperlink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914EB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данного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положения.</w:t>
      </w:r>
    </w:p>
    <w:p w14:paraId="22737F35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Комплектование Архива </w:t>
      </w:r>
      <w:r w:rsidR="009914EB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документами, образовавшимися в деятельности </w:t>
      </w:r>
      <w:r w:rsidR="009914EB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3E3E5ED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7.3. Учет документов, находящихся на хранении в Архиве </w:t>
      </w:r>
      <w:r w:rsidR="009914EB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8F88E7D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7.4. Использование документов, находящихся на хранении в Архиве </w:t>
      </w:r>
      <w:r w:rsidR="009914EB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27F1FA3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7.5. Подготовка и своевременная передача документов Архивного фонда Российской Федерации на постоянное хранение в государственный (муниципальный) архив.</w:t>
      </w:r>
    </w:p>
    <w:p w14:paraId="31ED7BF8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7.6. Методическое руководство и контроль за формированием и оформлением дел в структурных подразделениях организации и своевременной передачей их в Архив </w:t>
      </w:r>
      <w:r w:rsidR="009914EB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B9A511" w14:textId="77777777" w:rsidR="00760F0C" w:rsidRPr="00760F0C" w:rsidRDefault="00760F0C" w:rsidP="009914EB">
      <w:pPr>
        <w:shd w:val="clear" w:color="auto" w:fill="FFFFFF"/>
        <w:spacing w:after="255" w:line="27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IV. Функции Архива </w:t>
      </w:r>
      <w:r w:rsidR="009914EB" w:rsidRPr="00B92F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</w:t>
      </w:r>
    </w:p>
    <w:p w14:paraId="32FE846C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8. Архив организации осуществляет следующие функции:</w:t>
      </w:r>
    </w:p>
    <w:p w14:paraId="692AF7D4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8.1. Организует прием документов постоянного и временных (свыше 10 лет) сроков хранения, в том числе по личному составу, образовавшихся в деятельности </w:t>
      </w:r>
      <w:r w:rsidR="009914EB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 утвержденным графиком.</w:t>
      </w:r>
    </w:p>
    <w:p w14:paraId="30725CA1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8.2. Ведет учет документов и фондов, находящихся на хранении в Архиве </w:t>
      </w:r>
      <w:r w:rsidR="009914EB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E585372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8.3. Представляет в государственный (муниципальный) архив учетные сведения об объеме и составе хранящихся в архиве </w:t>
      </w:r>
      <w:r w:rsidR="009914EB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 Архивного фонда Российской Федерации и других архивных документов в соответствии с порядком государственного учета документов Архивного фонда Российской Федерации</w:t>
      </w:r>
      <w:hyperlink r:id="rId10" w:anchor="4444" w:history="1">
        <w:r w:rsidRPr="00B92FA9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vertAlign w:val="superscript"/>
            <w:lang w:eastAsia="ru-RU"/>
          </w:rPr>
          <w:t>4</w:t>
        </w:r>
      </w:hyperlink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D8616C8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8.4. Систематизирует и размещает документы, поступающие на хранение в Архив </w:t>
      </w:r>
      <w:r w:rsidR="009914EB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образовавшиеся в ходе осуществления деятельности </w:t>
      </w:r>
      <w:r w:rsidR="009914EB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Хвалынского муниципального района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C24AC61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8.5. Осуществляет подготовку и представляет:</w:t>
      </w:r>
    </w:p>
    <w:p w14:paraId="55F5E825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 рассмотрение и согласование экспертной комиссии организации описи дел постоянного хранения, временных (свыше 10 лет) сроков хранения, в том числе по личному составу, а также акты о выделении к уничтожению архивных документов, не подлежащих хранению, акты об утрате документов, акты о неисправимых повреждениях архивных документов;</w:t>
      </w:r>
    </w:p>
    <w:p w14:paraId="55D7A44A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 утверждение экспертно-проверочной комиссии федерального государственного архива или уполномоченного органа исполнительной власти субъекта Российской Федерации в сфере архивного дела (далее - ЭПК архивного учреждения) описи дел постоянного хранения;</w:t>
      </w:r>
    </w:p>
    <w:p w14:paraId="4CC68459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 согласование ЭПК архивного учреждения или государственного архива субъекта Российской Федерации (муниципального архива), в случае наделения его соответствующими полномочиями, описи дел по личному составу;</w:t>
      </w:r>
    </w:p>
    <w:p w14:paraId="76D01F86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на согласование ЭПК архивного учреждения или государственного архива субъекта Российской Федерации (муниципального архива), в случае наделения его соответствующими полномочиями, акты об утрате документов, акты о неисправимых повреждениях архивных документов;</w:t>
      </w:r>
    </w:p>
    <w:p w14:paraId="295645AD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д) на утверждение руководителю организации описи дел постоянного хранения, описи временных (свыше 10 лет) сроков хранения, в том числе описи дел по личному составу, акты о выделении к уничтожению архивных документов, не подлежащих хранению, акты об утрате документов, акты о неисправимых повреждениях архивных документов, утвержденные (согласованные) ЭПК или государственным архивом субъекта Российской Федерации (муниципальным архивом) в случае наделения его соответствующими полномочиями.</w:t>
      </w:r>
    </w:p>
    <w:p w14:paraId="6DBBCA32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8.6. Организует передачу документов Архивного фонда Российской Федерации на постоянное хранение в государственный (муниципальный) архив.</w:t>
      </w:r>
    </w:p>
    <w:p w14:paraId="5848E3E3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8.7. Организует и проводит экспертизу ценности документов временных (свыше 10 лет) сроков хранения, находящихся на хранении в Архиве </w:t>
      </w:r>
      <w:r w:rsidR="00B92FA9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отбора документов для включения в состав Архивного фонда Российской Федерации, а также выявления документов, не подлежащих дальнейшему хранению.</w:t>
      </w:r>
    </w:p>
    <w:p w14:paraId="7F5B61E3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8.8. Проводит мероприятия по обеспечению сохранности документов, находящихся на хранении в Архиве </w:t>
      </w:r>
      <w:r w:rsidR="00B92FA9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FC74D47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8.9. Организует информирование руководства и работников организации о составе и содержании документов Архива </w:t>
      </w:r>
      <w:r w:rsidR="00B92FA9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BEC9AE6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8.10. Информирует пользователей по вопросам местонахождения архивных документов.</w:t>
      </w:r>
    </w:p>
    <w:p w14:paraId="4EFF3801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8.11. Организует выдачу документов и дел для работы в читальном (просмотровом) зале или во временное пользование.</w:t>
      </w:r>
    </w:p>
    <w:p w14:paraId="30145F06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8.12. Исполняет запросы пользователей, выдает архивные копии документов, архивные выписки и архивные справки.</w:t>
      </w:r>
    </w:p>
    <w:p w14:paraId="188E28CC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8.13. Ведет учет использования документов Архива </w:t>
      </w:r>
      <w:r w:rsidR="00B92FA9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0BFD5C1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8.14. Создает фонд пользования Архива </w:t>
      </w:r>
      <w:r w:rsidR="00B92FA9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организует его использование.</w:t>
      </w:r>
    </w:p>
    <w:p w14:paraId="7A781710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8.15. Осуществляет ведение справочно-поисковых средств к документам Архива </w:t>
      </w:r>
      <w:r w:rsidR="00B92FA9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C19CBBA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8.16. Участвует в разработке документов </w:t>
      </w:r>
      <w:r w:rsidR="00B92FA9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архивного дела и делопроизводства.</w:t>
      </w:r>
    </w:p>
    <w:p w14:paraId="34A995C8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8.17. Оказывает методическую помощь:</w:t>
      </w:r>
    </w:p>
    <w:p w14:paraId="68E3F332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службе делопроизводства организации в составлении номенклатуры дел, формировании и оформлении дел;</w:t>
      </w:r>
    </w:p>
    <w:p w14:paraId="0BF5A154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структурным подразделениям и работникам организации в подготовке документов к передаче в Архив </w:t>
      </w:r>
      <w:r w:rsidR="00B92FA9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3AD706" w14:textId="77777777" w:rsidR="00760F0C" w:rsidRPr="00760F0C" w:rsidRDefault="00760F0C" w:rsidP="00B92FA9">
      <w:pPr>
        <w:shd w:val="clear" w:color="auto" w:fill="FFFFFF"/>
        <w:spacing w:after="255" w:line="27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V. Права Архива </w:t>
      </w:r>
      <w:r w:rsidR="00B92FA9" w:rsidRPr="00B92F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</w:t>
      </w:r>
    </w:p>
    <w:p w14:paraId="1157F446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9. Архив организации имеет право:</w:t>
      </w:r>
    </w:p>
    <w:p w14:paraId="7642D4E7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представлять руководству организации предложения по совершенствованию организации хранения, комплектования, учета и использования архивных документов в Архиве </w:t>
      </w:r>
      <w:r w:rsidR="00B92FA9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CEE99F3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запрашивать в структурных подразделениях организации сведения, необходимые для работы Архива </w:t>
      </w:r>
      <w:r w:rsidR="00B92FA9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894FF2E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давать рекомендации структурным подразделениям организации по вопросам, относящимся к компетенции Архива </w:t>
      </w:r>
      <w:r w:rsidR="00B92FA9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70E63F3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информировать структурные подразделения организации о необходимости передачи документов в Архив </w:t>
      </w:r>
      <w:r w:rsidR="00B92FA9" w:rsidRPr="00B9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утвержденным графиком;</w:t>
      </w:r>
    </w:p>
    <w:p w14:paraId="3E1D2BC2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д) принимать участие в заседаниях Центральной экспертно-проверочной комиссии при Федеральном архивном агентстве, ЭПК архивного учреждения.</w:t>
      </w:r>
    </w:p>
    <w:p w14:paraId="00247A16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------------------------------</w:t>
      </w:r>
    </w:p>
    <w:p w14:paraId="126C51D8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Подпункт 2 пункта 6 Положения о Федеральном архивном агентстве, утвержденного Указом Президента Российской Федерации от 22.06.2016 N 293 "Вопросы Федерального архивного агентства" (Собрание законодательства Российской Федерации, 2016, N 26, ст. 4034).</w:t>
      </w:r>
    </w:p>
    <w:p w14:paraId="608C999E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 Пункт 112 ГОСТа Р 7.0.8-2013 "СИБИД. Делопроизводство и архивное дело. Термины и определения". - М.:</w:t>
      </w:r>
      <w:proofErr w:type="spellStart"/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Стандартинформ</w:t>
      </w:r>
      <w:proofErr w:type="spellEnd"/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, 2014</w:t>
      </w:r>
    </w:p>
    <w:p w14:paraId="0CEE3BEB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 Пункт 125 ГОСТа Р 7.0.8-2013 "СИБИД. Делопроизводство и архивное дело. Термины и определения". - М.:</w:t>
      </w:r>
      <w:proofErr w:type="spellStart"/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Стандартинформ</w:t>
      </w:r>
      <w:proofErr w:type="spellEnd"/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, 2014</w:t>
      </w:r>
    </w:p>
    <w:p w14:paraId="2A7D532E" w14:textId="77777777" w:rsidR="00760F0C" w:rsidRPr="00760F0C" w:rsidRDefault="00760F0C" w:rsidP="00760F0C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F0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</w:t>
      </w:r>
      <w:r w:rsidRPr="00760F0C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Подпункт 11 пункта 6 Положения о Федеральном архивном агентстве, утвержденного Указом Президента Российской Федерации от 22.06.2016 N 293 "Вопросы Федерального архивного агентства" (Собрание законодательства Российской Федерации, 2016, N 26, ст. 4034).</w:t>
      </w:r>
    </w:p>
    <w:p w14:paraId="24ECD704" w14:textId="77777777" w:rsidR="00F1596A" w:rsidRPr="00B92FA9" w:rsidRDefault="00F1596A">
      <w:pPr>
        <w:rPr>
          <w:rFonts w:ascii="Times New Roman" w:hAnsi="Times New Roman" w:cs="Times New Roman"/>
          <w:sz w:val="28"/>
          <w:szCs w:val="28"/>
        </w:rPr>
      </w:pPr>
    </w:p>
    <w:sectPr w:rsidR="00F1596A" w:rsidRPr="00B92FA9" w:rsidSect="00B92FA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FC275D"/>
    <w:multiLevelType w:val="hybridMultilevel"/>
    <w:tmpl w:val="5360176E"/>
    <w:lvl w:ilvl="0" w:tplc="BBA659F4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DBE"/>
    <w:rsid w:val="002A1BC9"/>
    <w:rsid w:val="00545967"/>
    <w:rsid w:val="00760F0C"/>
    <w:rsid w:val="00932DBE"/>
    <w:rsid w:val="009914EB"/>
    <w:rsid w:val="00B92FA9"/>
    <w:rsid w:val="00BB73AB"/>
    <w:rsid w:val="00F15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43C3A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19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ant.ru/products/ipo/prime/doc/71915624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arant.ru/products/ipo/prime/doc/71915624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arant.ru/products/ipo/prime/doc/71915624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garant.ru/products/ipo/prime/doc/7191562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arant.ru/products/ipo/prime/doc/7191562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1688</Words>
  <Characters>9624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Мурадова</dc:creator>
  <cp:lastModifiedBy>NPKirillova</cp:lastModifiedBy>
  <cp:revision>2</cp:revision>
  <dcterms:created xsi:type="dcterms:W3CDTF">2025-08-26T11:43:00Z</dcterms:created>
  <dcterms:modified xsi:type="dcterms:W3CDTF">2025-08-26T11:43:00Z</dcterms:modified>
</cp:coreProperties>
</file>